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B1CAC" w14:textId="77777777" w:rsidR="004B7067" w:rsidRDefault="004B7067" w:rsidP="004B7067">
      <w:r>
        <w:rPr>
          <w:b/>
          <w:bCs/>
          <w:sz w:val="28"/>
          <w:szCs w:val="28"/>
        </w:rPr>
        <w:t xml:space="preserve">       </w:t>
      </w:r>
    </w:p>
    <w:p w14:paraId="5185255A" w14:textId="77777777" w:rsidR="005F374F" w:rsidRDefault="00081833" w:rsidP="00081833">
      <w:pPr>
        <w:ind w:left="-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14:paraId="47DB4737" w14:textId="77777777" w:rsidR="005F374F" w:rsidRDefault="005F374F" w:rsidP="00081833">
      <w:pPr>
        <w:ind w:left="-851"/>
        <w:rPr>
          <w:b/>
          <w:bCs/>
          <w:sz w:val="28"/>
          <w:szCs w:val="28"/>
        </w:rPr>
      </w:pPr>
    </w:p>
    <w:p w14:paraId="3DF93ECB" w14:textId="2FCDFEB8" w:rsidR="004B7067" w:rsidRDefault="004B7067" w:rsidP="005F374F">
      <w:pPr>
        <w:ind w:left="-851"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Annex 2 – Qualification Questionnaire</w:t>
      </w:r>
    </w:p>
    <w:p w14:paraId="0CB1AC05" w14:textId="1720E0C2" w:rsidR="005F374F" w:rsidRDefault="005F374F" w:rsidP="00081833">
      <w:pPr>
        <w:ind w:left="-851"/>
        <w:rPr>
          <w:b/>
          <w:bCs/>
          <w:sz w:val="28"/>
          <w:szCs w:val="28"/>
        </w:rPr>
      </w:pPr>
    </w:p>
    <w:p w14:paraId="3DF38EF9" w14:textId="77777777" w:rsidR="005F374F" w:rsidRPr="00164313" w:rsidRDefault="005F374F" w:rsidP="005F374F">
      <w:pPr>
        <w:rPr>
          <w:b/>
        </w:rPr>
      </w:pPr>
      <w:r w:rsidRPr="00164313">
        <w:rPr>
          <w:b/>
        </w:rPr>
        <w:t>Request for Proposal (RFP)</w:t>
      </w:r>
    </w:p>
    <w:p w14:paraId="43C0B8BA" w14:textId="77777777" w:rsidR="005F374F" w:rsidRPr="00164313" w:rsidRDefault="005F374F" w:rsidP="005F374F">
      <w:pPr>
        <w:rPr>
          <w:b/>
        </w:rPr>
      </w:pPr>
    </w:p>
    <w:p w14:paraId="134E7B73" w14:textId="77777777" w:rsidR="00F95149" w:rsidRPr="00F95149" w:rsidRDefault="005F374F" w:rsidP="00F95149">
      <w:pPr>
        <w:pStyle w:val="ListParagraph"/>
        <w:ind w:left="0"/>
        <w:rPr>
          <w:b/>
          <w:bCs/>
          <w:sz w:val="24"/>
          <w:szCs w:val="24"/>
        </w:rPr>
      </w:pPr>
      <w:r w:rsidRPr="00164313">
        <w:rPr>
          <w:b/>
        </w:rPr>
        <w:t xml:space="preserve">For: </w:t>
      </w:r>
      <w:r w:rsidRPr="00164313">
        <w:rPr>
          <w:b/>
        </w:rPr>
        <w:tab/>
      </w:r>
      <w:r w:rsidR="00F95149" w:rsidRPr="00F95149">
        <w:rPr>
          <w:b/>
          <w:bCs/>
          <w:sz w:val="24"/>
          <w:szCs w:val="24"/>
        </w:rPr>
        <w:t>Collaboration to map English teacher journey and develop new approaches to CPD for English teachers in public schools in Uzbekistan</w:t>
      </w:r>
    </w:p>
    <w:p w14:paraId="537BA258" w14:textId="44E2A479" w:rsidR="005F374F" w:rsidRPr="00164313" w:rsidRDefault="005F374F" w:rsidP="00F95149">
      <w:pPr>
        <w:pStyle w:val="ListParagraph"/>
        <w:ind w:left="0"/>
        <w:rPr>
          <w:b/>
        </w:rPr>
      </w:pPr>
    </w:p>
    <w:p w14:paraId="635B3B01" w14:textId="77777777" w:rsidR="005F374F" w:rsidRDefault="005F374F" w:rsidP="00081833">
      <w:pPr>
        <w:ind w:left="-851"/>
        <w:rPr>
          <w:b/>
          <w:bCs/>
          <w:sz w:val="28"/>
          <w:szCs w:val="28"/>
        </w:rPr>
      </w:pPr>
    </w:p>
    <w:p w14:paraId="13DF6345" w14:textId="77777777" w:rsidR="004B7067" w:rsidRDefault="004B7067" w:rsidP="005F374F">
      <w:pPr>
        <w:rPr>
          <w:b/>
          <w:bCs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652"/>
        <w:gridCol w:w="993"/>
      </w:tblGrid>
      <w:tr w:rsidR="004B7067" w14:paraId="425B18F4" w14:textId="77777777" w:rsidTr="00157151">
        <w:trPr>
          <w:trHeight w:val="660"/>
        </w:trPr>
        <w:tc>
          <w:tcPr>
            <w:tcW w:w="9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00775" w14:textId="77777777" w:rsidR="004B7067" w:rsidRDefault="004B7067" w:rsidP="004D4B59">
            <w:pPr>
              <w:spacing w:before="120" w:after="120"/>
              <w:rPr>
                <w:rFonts w:eastAsia="Arial"/>
                <w:sz w:val="20"/>
                <w:szCs w:val="20"/>
                <w:highlight w:val="cyan"/>
              </w:rPr>
            </w:pPr>
            <w:r>
              <w:rPr>
                <w:rFonts w:eastAsia="Arial"/>
                <w:b/>
                <w:sz w:val="24"/>
                <w:szCs w:val="24"/>
              </w:rPr>
              <w:t xml:space="preserve">Provide the necessary licenses according to Article 9 in the ITT. </w:t>
            </w:r>
          </w:p>
        </w:tc>
      </w:tr>
      <w:tr w:rsidR="004B7067" w14:paraId="0FD6D2A5" w14:textId="77777777" w:rsidTr="00157151">
        <w:trPr>
          <w:trHeight w:val="660"/>
        </w:trPr>
        <w:tc>
          <w:tcPr>
            <w:tcW w:w="8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0F73" w14:textId="77777777" w:rsidR="004B7067" w:rsidRDefault="004B7067" w:rsidP="004D4B59">
            <w:pPr>
              <w:tabs>
                <w:tab w:val="center" w:pos="4005"/>
              </w:tabs>
              <w:rPr>
                <w:rFonts w:eastAsia="Arial"/>
                <w:sz w:val="21"/>
                <w:szCs w:val="21"/>
              </w:rPr>
            </w:pPr>
          </w:p>
          <w:p w14:paraId="11327B35" w14:textId="3F3CF5D3" w:rsidR="004B7067" w:rsidRDefault="004B7067" w:rsidP="004B7067">
            <w:pPr>
              <w:numPr>
                <w:ilvl w:val="0"/>
                <w:numId w:val="1"/>
              </w:numPr>
              <w:spacing w:before="60" w:line="276" w:lineRule="auto"/>
              <w:jc w:val="both"/>
              <w:rPr>
                <w:rFonts w:eastAsia="SimSun"/>
                <w:sz w:val="20"/>
              </w:rPr>
            </w:pPr>
            <w:r>
              <w:t xml:space="preserve">Dedicated named </w:t>
            </w:r>
            <w:r w:rsidR="00157151">
              <w:t>personnel</w:t>
            </w:r>
            <w:r>
              <w:t xml:space="preserve"> for the project</w:t>
            </w:r>
          </w:p>
          <w:p w14:paraId="58AD5E38" w14:textId="77777777" w:rsidR="004B7067" w:rsidRDefault="004B7067" w:rsidP="004D4B59">
            <w:pPr>
              <w:pStyle w:val="ListParagraph"/>
              <w:spacing w:before="120" w:after="12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046C81" w14:textId="77777777" w:rsidR="004B7067" w:rsidRDefault="004B7067" w:rsidP="004D4B59">
            <w:pPr>
              <w:spacing w:before="120" w:after="1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eastAsia="Arial"/>
                <w:sz w:val="21"/>
                <w:szCs w:val="21"/>
                <w:highlight w:val="cyan"/>
              </w:rPr>
              <w:br/>
            </w:r>
            <w:r>
              <w:rPr>
                <w:rFonts w:eastAsia="Arial"/>
                <w:sz w:val="21"/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/>
                <w:sz w:val="21"/>
                <w:szCs w:val="21"/>
                <w:highlight w:val="cyan"/>
              </w:rPr>
              <w:instrText xml:space="preserve"> FORMCHECKBOX </w:instrText>
            </w:r>
            <w:r w:rsidR="00206EA4">
              <w:rPr>
                <w:rFonts w:eastAsia="Arial"/>
                <w:sz w:val="21"/>
                <w:szCs w:val="21"/>
                <w:highlight w:val="cyan"/>
              </w:rPr>
            </w:r>
            <w:r w:rsidR="00206EA4">
              <w:rPr>
                <w:rFonts w:eastAsia="Arial"/>
                <w:sz w:val="21"/>
                <w:szCs w:val="21"/>
                <w:highlight w:val="cyan"/>
              </w:rPr>
              <w:fldChar w:fldCharType="separate"/>
            </w:r>
            <w:r>
              <w:rPr>
                <w:rFonts w:eastAsia="Arial"/>
                <w:sz w:val="21"/>
                <w:szCs w:val="21"/>
                <w:highlight w:val="cyan"/>
              </w:rPr>
              <w:fldChar w:fldCharType="end"/>
            </w:r>
            <w:r>
              <w:rPr>
                <w:rFonts w:eastAsia="Arial"/>
                <w:sz w:val="21"/>
                <w:szCs w:val="21"/>
              </w:rPr>
              <w:t xml:space="preserve"> Yes</w:t>
            </w:r>
          </w:p>
          <w:p w14:paraId="5AC34264" w14:textId="77777777" w:rsidR="004B7067" w:rsidRDefault="004B7067" w:rsidP="004D4B59">
            <w:pPr>
              <w:spacing w:before="120" w:after="120"/>
              <w:jc w:val="both"/>
              <w:rPr>
                <w:rFonts w:eastAsia="SimSun"/>
                <w:sz w:val="21"/>
                <w:szCs w:val="21"/>
              </w:rPr>
            </w:pPr>
            <w:r>
              <w:rPr>
                <w:rFonts w:eastAsia="Arial"/>
                <w:sz w:val="21"/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/>
                <w:sz w:val="21"/>
                <w:szCs w:val="21"/>
                <w:highlight w:val="cyan"/>
              </w:rPr>
              <w:instrText xml:space="preserve"> FORMCHECKBOX </w:instrText>
            </w:r>
            <w:r w:rsidR="00206EA4">
              <w:rPr>
                <w:rFonts w:eastAsia="Arial"/>
                <w:sz w:val="21"/>
                <w:szCs w:val="21"/>
                <w:highlight w:val="cyan"/>
              </w:rPr>
            </w:r>
            <w:r w:rsidR="00206EA4">
              <w:rPr>
                <w:rFonts w:eastAsia="Arial"/>
                <w:sz w:val="21"/>
                <w:szCs w:val="21"/>
                <w:highlight w:val="cyan"/>
              </w:rPr>
              <w:fldChar w:fldCharType="separate"/>
            </w:r>
            <w:r>
              <w:rPr>
                <w:rFonts w:eastAsia="Arial"/>
                <w:sz w:val="21"/>
                <w:szCs w:val="21"/>
                <w:highlight w:val="cyan"/>
              </w:rPr>
              <w:fldChar w:fldCharType="end"/>
            </w:r>
            <w:r>
              <w:rPr>
                <w:rFonts w:eastAsia="Arial"/>
                <w:sz w:val="21"/>
                <w:szCs w:val="21"/>
              </w:rPr>
              <w:t xml:space="preserve"> No</w:t>
            </w:r>
          </w:p>
        </w:tc>
      </w:tr>
      <w:tr w:rsidR="004B7067" w14:paraId="0582E0BB" w14:textId="77777777" w:rsidTr="00157151">
        <w:trPr>
          <w:trHeight w:val="660"/>
        </w:trPr>
        <w:tc>
          <w:tcPr>
            <w:tcW w:w="8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AF07" w14:textId="77777777" w:rsidR="004B7067" w:rsidRDefault="004B7067" w:rsidP="004D4B59">
            <w:pPr>
              <w:tabs>
                <w:tab w:val="center" w:pos="4005"/>
              </w:tabs>
              <w:rPr>
                <w:rFonts w:eastAsia="Arial"/>
                <w:sz w:val="21"/>
                <w:szCs w:val="21"/>
              </w:rPr>
            </w:pPr>
          </w:p>
          <w:p w14:paraId="3B566407" w14:textId="77777777" w:rsidR="004B7067" w:rsidRDefault="004B7067" w:rsidP="004B7067">
            <w:pPr>
              <w:pStyle w:val="ListParagraph"/>
              <w:numPr>
                <w:ilvl w:val="0"/>
                <w:numId w:val="1"/>
              </w:numPr>
              <w:spacing w:before="60" w:line="276" w:lineRule="auto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</w:rPr>
              <w:t>Proof of capability to undertake the tasks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483B21" w14:textId="77777777" w:rsidR="004B7067" w:rsidRDefault="004B7067" w:rsidP="004D4B59">
            <w:pPr>
              <w:spacing w:before="120" w:after="12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eastAsia="Arial"/>
                <w:sz w:val="21"/>
                <w:szCs w:val="21"/>
                <w:highlight w:val="cyan"/>
              </w:rPr>
              <w:br/>
            </w:r>
            <w:r>
              <w:rPr>
                <w:rFonts w:eastAsia="Arial"/>
                <w:sz w:val="21"/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/>
                <w:sz w:val="21"/>
                <w:szCs w:val="21"/>
                <w:highlight w:val="cyan"/>
              </w:rPr>
              <w:instrText xml:space="preserve"> FORMCHECKBOX </w:instrText>
            </w:r>
            <w:r w:rsidR="00206EA4">
              <w:rPr>
                <w:rFonts w:eastAsia="Arial"/>
                <w:sz w:val="21"/>
                <w:szCs w:val="21"/>
                <w:highlight w:val="cyan"/>
              </w:rPr>
            </w:r>
            <w:r w:rsidR="00206EA4">
              <w:rPr>
                <w:rFonts w:eastAsia="Arial"/>
                <w:sz w:val="21"/>
                <w:szCs w:val="21"/>
                <w:highlight w:val="cyan"/>
              </w:rPr>
              <w:fldChar w:fldCharType="separate"/>
            </w:r>
            <w:r>
              <w:rPr>
                <w:rFonts w:eastAsia="Arial"/>
                <w:sz w:val="21"/>
                <w:szCs w:val="21"/>
                <w:highlight w:val="cyan"/>
              </w:rPr>
              <w:fldChar w:fldCharType="end"/>
            </w:r>
            <w:r>
              <w:rPr>
                <w:rFonts w:eastAsia="Arial"/>
                <w:sz w:val="21"/>
                <w:szCs w:val="21"/>
              </w:rPr>
              <w:t xml:space="preserve"> Yes</w:t>
            </w:r>
          </w:p>
          <w:p w14:paraId="7A1151FA" w14:textId="77777777" w:rsidR="004B7067" w:rsidRDefault="004B7067" w:rsidP="004D4B59">
            <w:pPr>
              <w:spacing w:before="120" w:after="120"/>
              <w:jc w:val="both"/>
              <w:rPr>
                <w:rFonts w:eastAsia="Arial"/>
                <w:sz w:val="21"/>
                <w:szCs w:val="21"/>
                <w:highlight w:val="cyan"/>
              </w:rPr>
            </w:pPr>
            <w:r>
              <w:rPr>
                <w:rFonts w:eastAsia="Arial"/>
                <w:sz w:val="21"/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/>
                <w:sz w:val="21"/>
                <w:szCs w:val="21"/>
                <w:highlight w:val="cyan"/>
              </w:rPr>
              <w:instrText xml:space="preserve"> FORMCHECKBOX </w:instrText>
            </w:r>
            <w:r w:rsidR="00206EA4">
              <w:rPr>
                <w:rFonts w:eastAsia="Arial"/>
                <w:sz w:val="21"/>
                <w:szCs w:val="21"/>
                <w:highlight w:val="cyan"/>
              </w:rPr>
            </w:r>
            <w:r w:rsidR="00206EA4">
              <w:rPr>
                <w:rFonts w:eastAsia="Arial"/>
                <w:sz w:val="21"/>
                <w:szCs w:val="21"/>
                <w:highlight w:val="cyan"/>
              </w:rPr>
              <w:fldChar w:fldCharType="separate"/>
            </w:r>
            <w:r>
              <w:rPr>
                <w:rFonts w:eastAsia="Arial"/>
                <w:sz w:val="21"/>
                <w:szCs w:val="21"/>
                <w:highlight w:val="cyan"/>
              </w:rPr>
              <w:fldChar w:fldCharType="end"/>
            </w:r>
            <w:r>
              <w:rPr>
                <w:rFonts w:eastAsia="Arial"/>
                <w:sz w:val="21"/>
                <w:szCs w:val="21"/>
              </w:rPr>
              <w:t xml:space="preserve"> No</w:t>
            </w:r>
          </w:p>
        </w:tc>
      </w:tr>
    </w:tbl>
    <w:p w14:paraId="6ED368F0" w14:textId="77777777" w:rsidR="004B7067" w:rsidRDefault="004B7067" w:rsidP="004B7067">
      <w:pPr>
        <w:ind w:left="-851"/>
      </w:pPr>
    </w:p>
    <w:p w14:paraId="5F57B973" w14:textId="77777777" w:rsidR="004D0D3C" w:rsidRDefault="004D0D3C"/>
    <w:sectPr w:rsidR="004D0D3C" w:rsidSect="008F6B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851" w:right="994" w:bottom="993" w:left="993" w:header="720" w:footer="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DE38" w14:textId="77777777" w:rsidR="002C604B" w:rsidRDefault="002C604B" w:rsidP="004B7067">
      <w:pPr>
        <w:spacing w:after="0" w:line="240" w:lineRule="auto"/>
      </w:pPr>
      <w:r>
        <w:separator/>
      </w:r>
    </w:p>
  </w:endnote>
  <w:endnote w:type="continuationSeparator" w:id="0">
    <w:p w14:paraId="53ED79D3" w14:textId="77777777" w:rsidR="002C604B" w:rsidRDefault="002C604B" w:rsidP="004B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C455" w14:textId="77777777" w:rsidR="008F6BE7" w:rsidRDefault="00206EA4">
    <w:pPr>
      <w:pStyle w:val="Footer"/>
    </w:pPr>
  </w:p>
  <w:p w14:paraId="7266D68E" w14:textId="77777777" w:rsidR="008F6BE7" w:rsidRDefault="00206E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192"/>
      <w:gridCol w:w="3192"/>
      <w:gridCol w:w="3192"/>
    </w:tblGrid>
    <w:tr w:rsidR="008F6BE7" w14:paraId="61DB5653" w14:textId="77777777">
      <w:trPr>
        <w:trHeight w:val="140"/>
      </w:trPr>
      <w:tc>
        <w:tcPr>
          <w:tcW w:w="3192" w:type="dxa"/>
        </w:tcPr>
        <w:p w14:paraId="72F0EA11" w14:textId="77777777" w:rsidR="008F6BE7" w:rsidRDefault="004B7067">
          <w:pPr>
            <w:pStyle w:val="Footer"/>
            <w:rPr>
              <w:sz w:val="16"/>
            </w:rPr>
          </w:pPr>
          <w:r>
            <w:rPr>
              <w:snapToGrid w:val="0"/>
              <w:sz w:val="16"/>
            </w:rPr>
            <w:t>British Council RFP</w:t>
          </w:r>
        </w:p>
      </w:tc>
      <w:tc>
        <w:tcPr>
          <w:tcW w:w="3192" w:type="dxa"/>
        </w:tcPr>
        <w:p w14:paraId="1F50714F" w14:textId="77777777" w:rsidR="008F6BE7" w:rsidRDefault="004B7067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192" w:type="dxa"/>
        </w:tcPr>
        <w:p w14:paraId="6C17A329" w14:textId="77777777" w:rsidR="008F6BE7" w:rsidRDefault="00206EA4">
          <w:pPr>
            <w:pStyle w:val="Footer"/>
            <w:rPr>
              <w:sz w:val="16"/>
            </w:rPr>
          </w:pPr>
        </w:p>
      </w:tc>
    </w:tr>
  </w:tbl>
  <w:p w14:paraId="368BA6DD" w14:textId="77777777" w:rsidR="008F6BE7" w:rsidRDefault="00206EA4">
    <w:pPr>
      <w:pStyle w:val="Footer"/>
      <w:rPr>
        <w:sz w:val="16"/>
      </w:rPr>
    </w:pPr>
  </w:p>
  <w:p w14:paraId="268D37AA" w14:textId="77777777" w:rsidR="008F6BE7" w:rsidRDefault="00206EA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109B" w14:textId="77777777" w:rsidR="008F6BE7" w:rsidRDefault="00206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538B" w14:textId="77777777" w:rsidR="002C604B" w:rsidRDefault="002C604B" w:rsidP="004B7067">
      <w:pPr>
        <w:spacing w:after="0" w:line="240" w:lineRule="auto"/>
      </w:pPr>
      <w:r>
        <w:separator/>
      </w:r>
    </w:p>
  </w:footnote>
  <w:footnote w:type="continuationSeparator" w:id="0">
    <w:p w14:paraId="5744AE6A" w14:textId="77777777" w:rsidR="002C604B" w:rsidRDefault="002C604B" w:rsidP="004B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C370" w14:textId="77777777" w:rsidR="008F6BE7" w:rsidRDefault="00206EA4">
    <w:pPr>
      <w:pStyle w:val="Header"/>
    </w:pPr>
  </w:p>
  <w:p w14:paraId="70EF6A17" w14:textId="77777777" w:rsidR="008F6BE7" w:rsidRDefault="00206E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6D64" w14:textId="77777777" w:rsidR="008F6BE7" w:rsidRDefault="00206EA4">
    <w:pPr>
      <w:pStyle w:val="Header"/>
    </w:pPr>
  </w:p>
  <w:p w14:paraId="78A88977" w14:textId="77777777" w:rsidR="008F6BE7" w:rsidRDefault="00206E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671A" w14:textId="77777777" w:rsidR="008F6BE7" w:rsidRDefault="00206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43803"/>
    <w:multiLevelType w:val="hybridMultilevel"/>
    <w:tmpl w:val="665E9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67"/>
    <w:rsid w:val="00081833"/>
    <w:rsid w:val="00157151"/>
    <w:rsid w:val="00206EA4"/>
    <w:rsid w:val="002C604B"/>
    <w:rsid w:val="004B7067"/>
    <w:rsid w:val="004C4CB3"/>
    <w:rsid w:val="004D0D3C"/>
    <w:rsid w:val="005F374F"/>
    <w:rsid w:val="006A6047"/>
    <w:rsid w:val="006F16FB"/>
    <w:rsid w:val="007C020F"/>
    <w:rsid w:val="0084519F"/>
    <w:rsid w:val="00940A2F"/>
    <w:rsid w:val="00B47C50"/>
    <w:rsid w:val="00F9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ADD52D"/>
  <w15:chartTrackingRefBased/>
  <w15:docId w15:val="{368A9926-CB1C-43F7-A408-8852F0DA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7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7067"/>
  </w:style>
  <w:style w:type="paragraph" w:styleId="Footer">
    <w:name w:val="footer"/>
    <w:basedOn w:val="Normal"/>
    <w:link w:val="FooterChar"/>
    <w:uiPriority w:val="99"/>
    <w:semiHidden/>
    <w:unhideWhenUsed/>
    <w:rsid w:val="004B7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7067"/>
  </w:style>
  <w:style w:type="character" w:styleId="PageNumber">
    <w:name w:val="page number"/>
    <w:basedOn w:val="DefaultParagraphFont"/>
    <w:rsid w:val="004B7067"/>
  </w:style>
  <w:style w:type="paragraph" w:styleId="ListParagraph">
    <w:name w:val="List Paragraph"/>
    <w:aliases w:val="Dot pt,List Paragraph2,Normal numbered,OBC Bullet,F5 List Paragraph,List Paragraph1,No Spacing1,List Paragraph Char Char Char,Indicator Text,Numbered Para 1,Bullet 1,Bullet Points,MAIN CONTENT,Colorful List - Accent 11,List Paragraph11,L"/>
    <w:basedOn w:val="Normal"/>
    <w:link w:val="ListParagraphChar"/>
    <w:uiPriority w:val="34"/>
    <w:qFormat/>
    <w:rsid w:val="004B7067"/>
    <w:pPr>
      <w:ind w:left="720"/>
      <w:contextualSpacing/>
    </w:pPr>
  </w:style>
  <w:style w:type="character" w:customStyle="1" w:styleId="ListParagraphChar">
    <w:name w:val="List Paragraph Char"/>
    <w:aliases w:val="Dot pt Char,List Paragraph2 Char,Normal numbered Char,OBC Bullet Char,F5 List Paragraph Char,List Paragraph1 Char,No Spacing1 Char,List Paragraph Char Char Char Char,Indicator Text Char,Numbered Para 1 Char,Bullet 1 Char,L Char"/>
    <w:link w:val="ListParagraph"/>
    <w:uiPriority w:val="34"/>
    <w:qFormat/>
    <w:locked/>
    <w:rsid w:val="00845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5B223CFA5194AA7772846C8BBEE70" ma:contentTypeVersion="4" ma:contentTypeDescription="Create a new document." ma:contentTypeScope="" ma:versionID="b7f7cc64ccd1c1e99777380da5331551">
  <xsd:schema xmlns:xsd="http://www.w3.org/2001/XMLSchema" xmlns:xs="http://www.w3.org/2001/XMLSchema" xmlns:p="http://schemas.microsoft.com/office/2006/metadata/properties" xmlns:ns2="f1e64ac4-1990-4351-9a28-788104db2449" targetNamespace="http://schemas.microsoft.com/office/2006/metadata/properties" ma:root="true" ma:fieldsID="fbbe4ae00bb50c5947582de74b86a691" ns2:_="">
    <xsd:import namespace="f1e64ac4-1990-4351-9a28-788104db2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64ac4-1990-4351-9a28-788104db2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004D89-BEEA-47EE-90DC-E473F5D49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64ac4-1990-4351-9a28-788104db2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D424A-AC9F-4514-8286-A7B6DF170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AEDAD-DB8A-4183-BFC0-48FF8937F5FA}">
  <ds:schemaRefs>
    <ds:schemaRef ds:uri="http://purl.org/dc/elements/1.1/"/>
    <ds:schemaRef ds:uri="http://schemas.microsoft.com/office/2006/metadata/properties"/>
    <ds:schemaRef ds:uri="f1e64ac4-1990-4351-9a28-788104db24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Baimova, Nigar (Azerbaijan)</dc:creator>
  <cp:keywords/>
  <dc:description/>
  <cp:lastModifiedBy>Gulyamova, Jamilya (Uzbekistan)</cp:lastModifiedBy>
  <cp:revision>2</cp:revision>
  <dcterms:created xsi:type="dcterms:W3CDTF">2022-10-20T15:49:00Z</dcterms:created>
  <dcterms:modified xsi:type="dcterms:W3CDTF">2022-10-20T15:49:00Z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0x01010053F5B223CFA5194AA7772846C8BBEE70</vt:lpwstr>
  </property>
</Properties>
</file>